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F139C" w14:textId="74AC58C0" w:rsidR="006D625B" w:rsidRPr="00FF31B3" w:rsidRDefault="000D0FFD" w:rsidP="000D0FFD">
      <w:pPr>
        <w:pStyle w:val="NoSpacing"/>
        <w:jc w:val="center"/>
        <w:rPr>
          <w:b/>
          <w:bCs/>
        </w:rPr>
      </w:pPr>
      <w:r w:rsidRPr="00FF31B3">
        <w:rPr>
          <w:b/>
          <w:bCs/>
        </w:rPr>
        <w:t xml:space="preserve">ROSE TOWNSHIP </w:t>
      </w:r>
    </w:p>
    <w:p w14:paraId="2CBFAD25" w14:textId="1233FF32" w:rsidR="000D0FFD" w:rsidRPr="00FF31B3" w:rsidRDefault="000D0FFD" w:rsidP="000D0FFD">
      <w:pPr>
        <w:pStyle w:val="NoSpacing"/>
        <w:jc w:val="center"/>
        <w:rPr>
          <w:b/>
          <w:bCs/>
        </w:rPr>
      </w:pPr>
      <w:r w:rsidRPr="00FF31B3">
        <w:rPr>
          <w:b/>
          <w:bCs/>
        </w:rPr>
        <w:t>REGULAR MEETING</w:t>
      </w:r>
    </w:p>
    <w:p w14:paraId="5E6499EE" w14:textId="0CD2B546" w:rsidR="000D0FFD" w:rsidRPr="00FF31B3" w:rsidRDefault="000D0FFD" w:rsidP="000D0FFD">
      <w:pPr>
        <w:pStyle w:val="NoSpacing"/>
        <w:jc w:val="center"/>
        <w:rPr>
          <w:b/>
          <w:bCs/>
        </w:rPr>
      </w:pPr>
      <w:r w:rsidRPr="00FF31B3">
        <w:rPr>
          <w:b/>
          <w:bCs/>
        </w:rPr>
        <w:t>JUNE 10, 2024</w:t>
      </w:r>
    </w:p>
    <w:p w14:paraId="129EA27F" w14:textId="77777777" w:rsidR="000D0FFD" w:rsidRDefault="000D0FFD" w:rsidP="000D0FFD">
      <w:pPr>
        <w:pStyle w:val="NoSpacing"/>
        <w:jc w:val="center"/>
      </w:pPr>
    </w:p>
    <w:p w14:paraId="45B9D807" w14:textId="02B012FC" w:rsidR="000D0FFD" w:rsidRDefault="000D0FFD" w:rsidP="000D0FFD">
      <w:pPr>
        <w:pStyle w:val="NoSpacing"/>
      </w:pPr>
      <w:r>
        <w:t>Rose Township Board held their regular meeting June 10, 2024.  Meeting was opened by Supervisor Shelley Maleski with the pledge to the flag at 7:00 pm.</w:t>
      </w:r>
    </w:p>
    <w:p w14:paraId="024A2CB6" w14:textId="77777777" w:rsidR="000D0FFD" w:rsidRDefault="000D0FFD" w:rsidP="000D0FFD">
      <w:pPr>
        <w:pStyle w:val="NoSpacing"/>
      </w:pPr>
    </w:p>
    <w:p w14:paraId="494F25CA" w14:textId="7535B977" w:rsidR="000D0FFD" w:rsidRDefault="000D0FFD" w:rsidP="000D0FFD">
      <w:pPr>
        <w:pStyle w:val="NoSpacing"/>
      </w:pPr>
      <w:r w:rsidRPr="00FF31B3">
        <w:rPr>
          <w:b/>
          <w:bCs/>
        </w:rPr>
        <w:t>ROLL CALL OF OFFICERS</w:t>
      </w:r>
      <w:r>
        <w:t>:  Present – Kelli Collins, Crystal Harbin, Shelley Maleski, Pam McQuarrie.</w:t>
      </w:r>
    </w:p>
    <w:p w14:paraId="3E64D0A8" w14:textId="335AA54D" w:rsidR="000D0FFD" w:rsidRDefault="000D0FFD" w:rsidP="000D0FFD">
      <w:pPr>
        <w:pStyle w:val="NoSpacing"/>
      </w:pPr>
      <w:r>
        <w:t>Absent – Clifford Esmond.</w:t>
      </w:r>
    </w:p>
    <w:p w14:paraId="66D10E1C" w14:textId="77777777" w:rsidR="000D0FFD" w:rsidRDefault="000D0FFD" w:rsidP="000D0FFD">
      <w:pPr>
        <w:pStyle w:val="NoSpacing"/>
      </w:pPr>
    </w:p>
    <w:p w14:paraId="7D04AD4D" w14:textId="0D733227" w:rsidR="000D0FFD" w:rsidRPr="00FF31B3" w:rsidRDefault="000D0FFD" w:rsidP="000D0FFD">
      <w:pPr>
        <w:pStyle w:val="NoSpacing"/>
        <w:rPr>
          <w:b/>
          <w:bCs/>
        </w:rPr>
      </w:pPr>
      <w:r w:rsidRPr="00FF31B3">
        <w:rPr>
          <w:b/>
          <w:bCs/>
        </w:rPr>
        <w:t>AGENDA:  Motion by Harbin to approve the agenda as presented.  Second McQuarrie.  Motion voted and carried.</w:t>
      </w:r>
    </w:p>
    <w:p w14:paraId="18C3E4EE" w14:textId="77777777" w:rsidR="000D0FFD" w:rsidRDefault="000D0FFD" w:rsidP="000D0FFD">
      <w:pPr>
        <w:pStyle w:val="NoSpacing"/>
      </w:pPr>
    </w:p>
    <w:p w14:paraId="57C0C9B4" w14:textId="40875D73" w:rsidR="000D0FFD" w:rsidRPr="00FF31B3" w:rsidRDefault="000D0FFD" w:rsidP="000D0FFD">
      <w:pPr>
        <w:pStyle w:val="NoSpacing"/>
        <w:rPr>
          <w:b/>
          <w:bCs/>
        </w:rPr>
      </w:pPr>
      <w:r w:rsidRPr="00FF31B3">
        <w:rPr>
          <w:b/>
          <w:bCs/>
        </w:rPr>
        <w:t>MINUTES:  Motion by Harbin to approve the minutes as presented.  Second McQuarrie.  Motion voted and carried.</w:t>
      </w:r>
    </w:p>
    <w:p w14:paraId="695AA27B" w14:textId="77777777" w:rsidR="000D0FFD" w:rsidRDefault="000D0FFD" w:rsidP="000D0FFD">
      <w:pPr>
        <w:pStyle w:val="NoSpacing"/>
      </w:pPr>
    </w:p>
    <w:p w14:paraId="1EC548BE" w14:textId="44D820E8" w:rsidR="000D0FFD" w:rsidRDefault="000D0FFD" w:rsidP="000D0FFD">
      <w:pPr>
        <w:pStyle w:val="NoSpacing"/>
      </w:pPr>
      <w:r w:rsidRPr="00FF31B3">
        <w:rPr>
          <w:b/>
          <w:bCs/>
        </w:rPr>
        <w:t>PUBLIC COMMENT</w:t>
      </w:r>
      <w:r>
        <w:t>: Nothing.</w:t>
      </w:r>
    </w:p>
    <w:p w14:paraId="09934367" w14:textId="77777777" w:rsidR="000D0FFD" w:rsidRDefault="000D0FFD" w:rsidP="000D0FFD">
      <w:pPr>
        <w:pStyle w:val="NoSpacing"/>
      </w:pPr>
    </w:p>
    <w:p w14:paraId="5D9B0011" w14:textId="5C160CE8" w:rsidR="000D0FFD" w:rsidRPr="00FF31B3" w:rsidRDefault="000D0FFD" w:rsidP="000D0FFD">
      <w:pPr>
        <w:pStyle w:val="NoSpacing"/>
        <w:rPr>
          <w:b/>
          <w:bCs/>
        </w:rPr>
      </w:pPr>
      <w:r w:rsidRPr="00FF31B3">
        <w:rPr>
          <w:b/>
          <w:bCs/>
        </w:rPr>
        <w:t>BILLS</w:t>
      </w:r>
      <w:r>
        <w:t>:  Bills were read in the amount of</w:t>
      </w:r>
      <w:r w:rsidR="00EF1802">
        <w:t xml:space="preserve"> $26,008.0</w:t>
      </w:r>
      <w:r>
        <w:t xml:space="preserve">  beginning with voucher number</w:t>
      </w:r>
      <w:r w:rsidR="00EF1802">
        <w:t xml:space="preserve"> #32174</w:t>
      </w:r>
      <w:r>
        <w:t xml:space="preserve"> through voucher number</w:t>
      </w:r>
      <w:r w:rsidR="00EF1802">
        <w:t xml:space="preserve"> #32210</w:t>
      </w:r>
      <w:r>
        <w:t xml:space="preserve">.  </w:t>
      </w:r>
      <w:r w:rsidRPr="00FF31B3">
        <w:rPr>
          <w:b/>
          <w:bCs/>
        </w:rPr>
        <w:t>Motion by Harbin to pay all bills as presented.  Second Maleski.  Motion voted and carried.</w:t>
      </w:r>
    </w:p>
    <w:p w14:paraId="486A5C5E" w14:textId="77777777" w:rsidR="000D0FFD" w:rsidRDefault="000D0FFD" w:rsidP="000D0FFD">
      <w:pPr>
        <w:pStyle w:val="NoSpacing"/>
      </w:pPr>
    </w:p>
    <w:p w14:paraId="7ABB355F" w14:textId="55F6C6CE" w:rsidR="000D0FFD" w:rsidRPr="00FF31B3" w:rsidRDefault="000D0FFD" w:rsidP="000D0FFD">
      <w:pPr>
        <w:pStyle w:val="NoSpacing"/>
        <w:rPr>
          <w:b/>
          <w:bCs/>
        </w:rPr>
      </w:pPr>
      <w:r w:rsidRPr="00FF31B3">
        <w:rPr>
          <w:b/>
          <w:bCs/>
        </w:rPr>
        <w:t>OFFICIAL REPORTS:</w:t>
      </w:r>
    </w:p>
    <w:p w14:paraId="5F175A3A" w14:textId="32A97DB5" w:rsidR="000D0FFD" w:rsidRDefault="000D0FFD" w:rsidP="000D0FFD">
      <w:pPr>
        <w:pStyle w:val="NoSpacing"/>
      </w:pPr>
      <w:r w:rsidRPr="00FF31B3">
        <w:rPr>
          <w:u w:val="single"/>
        </w:rPr>
        <w:t>Supervisor</w:t>
      </w:r>
      <w:r>
        <w:t>- Notice of Public Hearing on June 26 for Map Amendment Request to change current zoning of M-1 Industrial to B-1 Local Business District to open a used car lot.</w:t>
      </w:r>
    </w:p>
    <w:p w14:paraId="121DDCDA" w14:textId="40CC18A6" w:rsidR="000D0FFD" w:rsidRDefault="000D0FFD" w:rsidP="000D0FFD">
      <w:pPr>
        <w:pStyle w:val="NoSpacing"/>
      </w:pPr>
      <w:r>
        <w:t>EGLE violation notice of solid waste disposal at 4180 Deckerville Rd, Lupton MI.  Property owner was notified by EGLE that failure to resolve these violations may result in further enforcement action.</w:t>
      </w:r>
    </w:p>
    <w:p w14:paraId="08DDB6CA" w14:textId="1A6F1570" w:rsidR="00CA3C21" w:rsidRDefault="00CA3C21" w:rsidP="000D0FFD">
      <w:pPr>
        <w:pStyle w:val="NoSpacing"/>
      </w:pPr>
      <w:r>
        <w:t xml:space="preserve">AT&amp;T Metro Act Right of Way Permit Extension to end November 30, 2029 received and signed by Maleski.  </w:t>
      </w:r>
    </w:p>
    <w:p w14:paraId="4636F6EB" w14:textId="31156A03" w:rsidR="00CA3C21" w:rsidRPr="00FF31B3" w:rsidRDefault="00CA3C21" w:rsidP="000D0FFD">
      <w:pPr>
        <w:pStyle w:val="NoSpacing"/>
        <w:rPr>
          <w:b/>
          <w:bCs/>
        </w:rPr>
      </w:pPr>
      <w:r>
        <w:t xml:space="preserve">MTA annual dues received.  Board opted out of Legal Defense Fund (optional).  </w:t>
      </w:r>
      <w:r w:rsidRPr="00FF31B3">
        <w:rPr>
          <w:b/>
          <w:bCs/>
        </w:rPr>
        <w:t>Motion by Maleski to pay dues in amount of $1,131.01.  Second Harbin.  Motion voted and carried.</w:t>
      </w:r>
    </w:p>
    <w:p w14:paraId="53B63C4B" w14:textId="2D2E8062" w:rsidR="00CA3C21" w:rsidRPr="00FF31B3" w:rsidRDefault="00CA3C21" w:rsidP="000D0FFD">
      <w:pPr>
        <w:pStyle w:val="NoSpacing"/>
        <w:rPr>
          <w:b/>
          <w:bCs/>
        </w:rPr>
      </w:pPr>
      <w:r>
        <w:t xml:space="preserve">Resignation letter from Sharon Alderton on the Ogemaw District Library Board effective June 1, 2024.  </w:t>
      </w:r>
      <w:r w:rsidRPr="00FF31B3">
        <w:rPr>
          <w:b/>
          <w:bCs/>
        </w:rPr>
        <w:t>Motion by Maleski to accept resignation letter from Sharon Alderton.  Second Harbin.  Motion voted and carried.</w:t>
      </w:r>
    </w:p>
    <w:p w14:paraId="55384B19" w14:textId="5B73393F" w:rsidR="00CA3C21" w:rsidRDefault="00CA3C21" w:rsidP="000D0FFD">
      <w:pPr>
        <w:pStyle w:val="NoSpacing"/>
      </w:pPr>
      <w:r w:rsidRPr="00FF31B3">
        <w:rPr>
          <w:u w:val="single"/>
        </w:rPr>
        <w:t>Clerk</w:t>
      </w:r>
      <w:r>
        <w:t xml:space="preserve"> – Collins stated ballots have been proofed and being printed.  </w:t>
      </w:r>
    </w:p>
    <w:p w14:paraId="2AA16804" w14:textId="7919B0E4" w:rsidR="00CA3C21" w:rsidRDefault="00CA3C21" w:rsidP="000D0FFD">
      <w:pPr>
        <w:pStyle w:val="NoSpacing"/>
      </w:pPr>
      <w:r>
        <w:t>MML increased Property and Liability Insurance by $4</w:t>
      </w:r>
      <w:r w:rsidR="00854A6B">
        <w:t>90</w:t>
      </w:r>
      <w:r>
        <w:t xml:space="preserve"> due to hall/property improvements.  MML advised our rebate will be $4</w:t>
      </w:r>
      <w:r w:rsidR="00854A6B">
        <w:t>90</w:t>
      </w:r>
      <w:r>
        <w:t xml:space="preserve"> this year.</w:t>
      </w:r>
    </w:p>
    <w:p w14:paraId="4AAB31D0" w14:textId="276485B6" w:rsidR="00CA3C21" w:rsidRPr="00FF31B3" w:rsidRDefault="00CA3C21" w:rsidP="000D0FFD">
      <w:pPr>
        <w:pStyle w:val="NoSpacing"/>
        <w:rPr>
          <w:u w:val="single"/>
        </w:rPr>
      </w:pPr>
      <w:r w:rsidRPr="00FF31B3">
        <w:rPr>
          <w:u w:val="single"/>
        </w:rPr>
        <w:t xml:space="preserve">Treasurer – </w:t>
      </w:r>
    </w:p>
    <w:p w14:paraId="73CB0F23" w14:textId="7CAD6C42" w:rsidR="00CA3C21" w:rsidRDefault="00CA3C21" w:rsidP="000D0FFD">
      <w:pPr>
        <w:pStyle w:val="NoSpacing"/>
      </w:pPr>
      <w:r>
        <w:t>General- $336,182.48</w:t>
      </w:r>
    </w:p>
    <w:p w14:paraId="5A6FC774" w14:textId="4428D2C0" w:rsidR="00CA3C21" w:rsidRDefault="00CA3C21" w:rsidP="000D0FFD">
      <w:pPr>
        <w:pStyle w:val="NoSpacing"/>
      </w:pPr>
      <w:r>
        <w:t>Road - $175,319.60</w:t>
      </w:r>
      <w:r>
        <w:tab/>
      </w:r>
      <w:r>
        <w:tab/>
      </w:r>
      <w:r>
        <w:tab/>
        <w:t>Tot. Bal.- $1,008,502.69</w:t>
      </w:r>
    </w:p>
    <w:p w14:paraId="7D408886" w14:textId="6FCACC53" w:rsidR="00CA3C21" w:rsidRDefault="00CA3C21" w:rsidP="000D0FFD">
      <w:pPr>
        <w:pStyle w:val="NoSpacing"/>
      </w:pPr>
      <w:r>
        <w:t>Fire - $396,981.69</w:t>
      </w:r>
      <w:r>
        <w:tab/>
      </w:r>
      <w:r>
        <w:tab/>
      </w:r>
      <w:r>
        <w:tab/>
        <w:t>Tot. CDs - $188,073.89</w:t>
      </w:r>
    </w:p>
    <w:p w14:paraId="68398591" w14:textId="5CA60523" w:rsidR="00CA3C21" w:rsidRDefault="00CA3C21" w:rsidP="000D0FFD">
      <w:pPr>
        <w:pStyle w:val="NoSpacing"/>
      </w:pPr>
      <w:r>
        <w:t>Moth - $91,650.47</w:t>
      </w:r>
    </w:p>
    <w:p w14:paraId="2D1E8970" w14:textId="4399E62A" w:rsidR="00CA3C21" w:rsidRDefault="00CA3C21" w:rsidP="000D0FFD">
      <w:pPr>
        <w:pStyle w:val="NoSpacing"/>
      </w:pPr>
      <w:r>
        <w:t>Oak Rd - $5,473.41</w:t>
      </w:r>
    </w:p>
    <w:p w14:paraId="17629E05" w14:textId="58612E8A" w:rsidR="00CA3C21" w:rsidRDefault="00CA3C21" w:rsidP="000D0FFD">
      <w:pPr>
        <w:pStyle w:val="NoSpacing"/>
      </w:pPr>
      <w:r>
        <w:t>Ogemaw Rd - $2,895.04</w:t>
      </w:r>
    </w:p>
    <w:p w14:paraId="68A428FC" w14:textId="77777777" w:rsidR="00CA3C21" w:rsidRDefault="00CA3C21" w:rsidP="000D0FFD">
      <w:pPr>
        <w:pStyle w:val="NoSpacing"/>
      </w:pPr>
    </w:p>
    <w:p w14:paraId="35D5AEFF" w14:textId="50F0C9C0" w:rsidR="00CA3C21" w:rsidRPr="00FF31B3" w:rsidRDefault="00CA3C21" w:rsidP="000D0FFD">
      <w:pPr>
        <w:pStyle w:val="NoSpacing"/>
        <w:rPr>
          <w:b/>
          <w:bCs/>
        </w:rPr>
      </w:pPr>
      <w:r w:rsidRPr="00FF31B3">
        <w:rPr>
          <w:b/>
          <w:bCs/>
        </w:rPr>
        <w:t xml:space="preserve">COMMITTEE REPORTS:  </w:t>
      </w:r>
    </w:p>
    <w:p w14:paraId="70013E82" w14:textId="452CB6AB" w:rsidR="00CA3C21" w:rsidRDefault="00CA3C21" w:rsidP="000D0FFD">
      <w:pPr>
        <w:pStyle w:val="NoSpacing"/>
      </w:pPr>
      <w:r w:rsidRPr="00FF31B3">
        <w:rPr>
          <w:u w:val="single"/>
        </w:rPr>
        <w:t>Cemetery</w:t>
      </w:r>
      <w:r>
        <w:t xml:space="preserve"> – Collins questioned if anyone knows where the Veteran Flag holders are?</w:t>
      </w:r>
    </w:p>
    <w:p w14:paraId="493BD9D1" w14:textId="5AC03456" w:rsidR="00CA3C21" w:rsidRDefault="00CA3C21" w:rsidP="000D0FFD">
      <w:pPr>
        <w:pStyle w:val="NoSpacing"/>
      </w:pPr>
      <w:r w:rsidRPr="00FF31B3">
        <w:rPr>
          <w:u w:val="single"/>
        </w:rPr>
        <w:t>Collection Center</w:t>
      </w:r>
      <w:r>
        <w:t xml:space="preserve"> – Nothing.</w:t>
      </w:r>
    </w:p>
    <w:p w14:paraId="38881704" w14:textId="5D9AB5D0" w:rsidR="00CA3C21" w:rsidRDefault="00CA3C21" w:rsidP="000D0FFD">
      <w:pPr>
        <w:pStyle w:val="NoSpacing"/>
      </w:pPr>
      <w:r w:rsidRPr="00FF31B3">
        <w:rPr>
          <w:u w:val="single"/>
        </w:rPr>
        <w:lastRenderedPageBreak/>
        <w:t>Township Hall</w:t>
      </w:r>
      <w:r>
        <w:t xml:space="preserve"> – Nothing.</w:t>
      </w:r>
    </w:p>
    <w:p w14:paraId="43A67274" w14:textId="12902737" w:rsidR="00CA3C21" w:rsidRDefault="00CA3C21" w:rsidP="000D0FFD">
      <w:pPr>
        <w:pStyle w:val="NoSpacing"/>
      </w:pPr>
      <w:r w:rsidRPr="00FF31B3">
        <w:rPr>
          <w:u w:val="single"/>
        </w:rPr>
        <w:t>Fire Department</w:t>
      </w:r>
      <w:r>
        <w:t xml:space="preserve"> – Nothing.</w:t>
      </w:r>
    </w:p>
    <w:p w14:paraId="2908E8B1" w14:textId="1BD91344" w:rsidR="00CA3C21" w:rsidRDefault="00CA3C21" w:rsidP="000D0FFD">
      <w:pPr>
        <w:pStyle w:val="NoSpacing"/>
      </w:pPr>
      <w:r w:rsidRPr="00FF31B3">
        <w:rPr>
          <w:u w:val="single"/>
        </w:rPr>
        <w:t xml:space="preserve">Roads </w:t>
      </w:r>
      <w:r>
        <w:t>– Beechwood and Oyster Roads are done.</w:t>
      </w:r>
    </w:p>
    <w:p w14:paraId="276B4199" w14:textId="7BAD7365" w:rsidR="00CA3C21" w:rsidRDefault="00CA3C21" w:rsidP="000D0FFD">
      <w:pPr>
        <w:pStyle w:val="NoSpacing"/>
      </w:pPr>
      <w:r w:rsidRPr="00FF31B3">
        <w:rPr>
          <w:u w:val="single"/>
        </w:rPr>
        <w:t>Blight and Zoning</w:t>
      </w:r>
      <w:r>
        <w:t xml:space="preserve"> – Bench Warrant was issued for complaint on Oak Road.</w:t>
      </w:r>
    </w:p>
    <w:p w14:paraId="15E05B15" w14:textId="46616C94" w:rsidR="00CA3C21" w:rsidRDefault="00CA3C21" w:rsidP="000D0FFD">
      <w:pPr>
        <w:pStyle w:val="NoSpacing"/>
      </w:pPr>
      <w:r w:rsidRPr="00FF31B3">
        <w:rPr>
          <w:u w:val="single"/>
        </w:rPr>
        <w:t>County Commissioner</w:t>
      </w:r>
      <w:r>
        <w:t xml:space="preserve"> – Sheriff Department is down people for Road Patrol.</w:t>
      </w:r>
    </w:p>
    <w:p w14:paraId="6BF9504C" w14:textId="77777777" w:rsidR="00CA3C21" w:rsidRDefault="00CA3C21" w:rsidP="000D0FFD">
      <w:pPr>
        <w:pStyle w:val="NoSpacing"/>
      </w:pPr>
    </w:p>
    <w:p w14:paraId="18D760E5" w14:textId="1A12D089" w:rsidR="00CA3C21" w:rsidRPr="00FF31B3" w:rsidRDefault="00CA3C21" w:rsidP="000D0FFD">
      <w:pPr>
        <w:pStyle w:val="NoSpacing"/>
        <w:rPr>
          <w:b/>
          <w:bCs/>
        </w:rPr>
      </w:pPr>
      <w:r w:rsidRPr="00FF31B3">
        <w:rPr>
          <w:b/>
          <w:bCs/>
        </w:rPr>
        <w:t>OLD BUSINESS:</w:t>
      </w:r>
    </w:p>
    <w:p w14:paraId="71B8BC20" w14:textId="47629EF0" w:rsidR="00CA3C21" w:rsidRPr="00FF31B3" w:rsidRDefault="00CA3C21" w:rsidP="000D0FFD">
      <w:pPr>
        <w:pStyle w:val="NoSpacing"/>
        <w:rPr>
          <w:b/>
          <w:bCs/>
        </w:rPr>
      </w:pPr>
      <w:r>
        <w:t xml:space="preserve">Legal Service Agreement for Joint Ownership of Lupton Fire Department was received from Attorney.  </w:t>
      </w:r>
      <w:r w:rsidRPr="00FF31B3">
        <w:rPr>
          <w:b/>
          <w:bCs/>
        </w:rPr>
        <w:t>Motion by Collins to accept and sign the agreement as presented.  Second Harbin.  Motion voted and carried.</w:t>
      </w:r>
    </w:p>
    <w:p w14:paraId="68F01893" w14:textId="105A9F60" w:rsidR="006621CF" w:rsidRPr="00FF31B3" w:rsidRDefault="006621CF" w:rsidP="000D0FFD">
      <w:pPr>
        <w:pStyle w:val="NoSpacing"/>
        <w:rPr>
          <w:b/>
          <w:bCs/>
        </w:rPr>
      </w:pPr>
      <w:r>
        <w:t>Joint Ownership for Agreement Waiving Conflict of Interest was also received</w:t>
      </w:r>
      <w:r w:rsidRPr="00FF31B3">
        <w:rPr>
          <w:b/>
          <w:bCs/>
        </w:rPr>
        <w:t>.  Motion by Collins to accept and sign this document also.  Second Harbin.  Motion voted and carried.</w:t>
      </w:r>
    </w:p>
    <w:p w14:paraId="58A264A9" w14:textId="77777777" w:rsidR="006621CF" w:rsidRDefault="006621CF" w:rsidP="000D0FFD">
      <w:pPr>
        <w:pStyle w:val="NoSpacing"/>
      </w:pPr>
    </w:p>
    <w:p w14:paraId="3A52A855" w14:textId="386AD9A7" w:rsidR="006621CF" w:rsidRPr="00FF31B3" w:rsidRDefault="006621CF" w:rsidP="000D0FFD">
      <w:pPr>
        <w:pStyle w:val="NoSpacing"/>
        <w:rPr>
          <w:b/>
          <w:bCs/>
        </w:rPr>
      </w:pPr>
      <w:r w:rsidRPr="00FF31B3">
        <w:rPr>
          <w:b/>
          <w:bCs/>
        </w:rPr>
        <w:t>NEW BUSINESS:</w:t>
      </w:r>
    </w:p>
    <w:p w14:paraId="2BCED2D0" w14:textId="6189D750" w:rsidR="006621CF" w:rsidRPr="00FF31B3" w:rsidRDefault="006621CF" w:rsidP="000D0FFD">
      <w:pPr>
        <w:pStyle w:val="NoSpacing"/>
        <w:rPr>
          <w:b/>
          <w:bCs/>
        </w:rPr>
      </w:pPr>
      <w:r>
        <w:t xml:space="preserve">Mileage reimbursement increase from 65.5 cents to .67 cents per mile was presented.  </w:t>
      </w:r>
      <w:r w:rsidRPr="00FF31B3">
        <w:rPr>
          <w:b/>
          <w:bCs/>
        </w:rPr>
        <w:t>Motion by McQuarrie to increase mileage reimbursement to .67 cents per mile.  Second Maleski.  Motion voted and carried.</w:t>
      </w:r>
    </w:p>
    <w:p w14:paraId="6577F661" w14:textId="77777777" w:rsidR="006621CF" w:rsidRDefault="006621CF" w:rsidP="000D0FFD">
      <w:pPr>
        <w:pStyle w:val="NoSpacing"/>
      </w:pPr>
    </w:p>
    <w:p w14:paraId="4F4B847B" w14:textId="2075BE95" w:rsidR="006621CF" w:rsidRPr="00FF31B3" w:rsidRDefault="006621CF" w:rsidP="000D0FFD">
      <w:pPr>
        <w:pStyle w:val="NoSpacing"/>
        <w:rPr>
          <w:b/>
          <w:bCs/>
        </w:rPr>
      </w:pPr>
      <w:r w:rsidRPr="00FF31B3">
        <w:rPr>
          <w:b/>
          <w:bCs/>
        </w:rPr>
        <w:t>Motion by Harbin to adjourn the meeting at 7.25pm.  Second McQuarrie.  Motion voted and carried.</w:t>
      </w:r>
    </w:p>
    <w:p w14:paraId="56A27957" w14:textId="77777777" w:rsidR="006621CF" w:rsidRDefault="006621CF" w:rsidP="000D0FFD">
      <w:pPr>
        <w:pStyle w:val="NoSpacing"/>
      </w:pPr>
    </w:p>
    <w:p w14:paraId="0CF4C9E1" w14:textId="7D723880" w:rsidR="006621CF" w:rsidRDefault="006621CF" w:rsidP="000D0FFD">
      <w:pPr>
        <w:pStyle w:val="NoSpacing"/>
      </w:pPr>
      <w:r>
        <w:t>Respectfully Submitted,</w:t>
      </w:r>
    </w:p>
    <w:p w14:paraId="57DD6BB0" w14:textId="77777777" w:rsidR="006621CF" w:rsidRDefault="006621CF" w:rsidP="000D0FFD">
      <w:pPr>
        <w:pStyle w:val="NoSpacing"/>
      </w:pPr>
    </w:p>
    <w:p w14:paraId="14B57C19" w14:textId="77777777" w:rsidR="006621CF" w:rsidRDefault="006621CF" w:rsidP="000D0FFD">
      <w:pPr>
        <w:pStyle w:val="NoSpacing"/>
      </w:pPr>
    </w:p>
    <w:p w14:paraId="249EDF49" w14:textId="77777777" w:rsidR="006621CF" w:rsidRDefault="006621CF" w:rsidP="000D0FFD">
      <w:pPr>
        <w:pStyle w:val="NoSpacing"/>
      </w:pPr>
    </w:p>
    <w:p w14:paraId="6585C654" w14:textId="1D4D0FB6" w:rsidR="006621CF" w:rsidRDefault="006621CF" w:rsidP="000D0FFD">
      <w:pPr>
        <w:pStyle w:val="NoSpacing"/>
      </w:pPr>
      <w:r>
        <w:t>Kelli Collins</w:t>
      </w:r>
    </w:p>
    <w:p w14:paraId="0303FD6A" w14:textId="48A821C9" w:rsidR="006621CF" w:rsidRDefault="006621CF" w:rsidP="000D0FFD">
      <w:pPr>
        <w:pStyle w:val="NoSpacing"/>
      </w:pPr>
      <w:r>
        <w:t>Clerk</w:t>
      </w:r>
    </w:p>
    <w:sectPr w:rsidR="006621C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0ABBD0" w14:textId="77777777" w:rsidR="000501BD" w:rsidRDefault="000501BD" w:rsidP="000D0FFD">
      <w:pPr>
        <w:spacing w:after="0" w:line="240" w:lineRule="auto"/>
      </w:pPr>
      <w:r>
        <w:separator/>
      </w:r>
    </w:p>
  </w:endnote>
  <w:endnote w:type="continuationSeparator" w:id="0">
    <w:p w14:paraId="4B87A2C3" w14:textId="77777777" w:rsidR="000501BD" w:rsidRDefault="000501BD" w:rsidP="000D0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1218139"/>
      <w:docPartObj>
        <w:docPartGallery w:val="Page Numbers (Bottom of Page)"/>
        <w:docPartUnique/>
      </w:docPartObj>
    </w:sdtPr>
    <w:sdtContent>
      <w:sdt>
        <w:sdtPr>
          <w:id w:val="1728636285"/>
          <w:docPartObj>
            <w:docPartGallery w:val="Page Numbers (Top of Page)"/>
            <w:docPartUnique/>
          </w:docPartObj>
        </w:sdtPr>
        <w:sdtContent>
          <w:p w14:paraId="6CF9FD60" w14:textId="6521EB54" w:rsidR="000D0FFD" w:rsidRDefault="000D0FF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6ACDECD" w14:textId="77777777" w:rsidR="000D0FFD" w:rsidRDefault="000D0F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F6431" w14:textId="77777777" w:rsidR="000501BD" w:rsidRDefault="000501BD" w:rsidP="000D0FFD">
      <w:pPr>
        <w:spacing w:after="0" w:line="240" w:lineRule="auto"/>
      </w:pPr>
      <w:r>
        <w:separator/>
      </w:r>
    </w:p>
  </w:footnote>
  <w:footnote w:type="continuationSeparator" w:id="0">
    <w:p w14:paraId="55880856" w14:textId="77777777" w:rsidR="000501BD" w:rsidRDefault="000501BD" w:rsidP="000D0F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FFD"/>
    <w:rsid w:val="000501BD"/>
    <w:rsid w:val="000D0FFD"/>
    <w:rsid w:val="001C3AC2"/>
    <w:rsid w:val="00213E95"/>
    <w:rsid w:val="002F0A1E"/>
    <w:rsid w:val="003948D4"/>
    <w:rsid w:val="00552DE8"/>
    <w:rsid w:val="006621CF"/>
    <w:rsid w:val="006B6A42"/>
    <w:rsid w:val="006D625B"/>
    <w:rsid w:val="00854A6B"/>
    <w:rsid w:val="00CA3C21"/>
    <w:rsid w:val="00EF1802"/>
    <w:rsid w:val="00FF3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A20A3"/>
  <w15:chartTrackingRefBased/>
  <w15:docId w15:val="{9EC36894-C281-471A-A9C4-59EE3030B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0FFD"/>
    <w:pPr>
      <w:spacing w:after="0" w:line="240" w:lineRule="auto"/>
    </w:pPr>
  </w:style>
  <w:style w:type="paragraph" w:styleId="Header">
    <w:name w:val="header"/>
    <w:basedOn w:val="Normal"/>
    <w:link w:val="HeaderChar"/>
    <w:uiPriority w:val="99"/>
    <w:unhideWhenUsed/>
    <w:rsid w:val="000D0F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0FFD"/>
  </w:style>
  <w:style w:type="paragraph" w:styleId="Footer">
    <w:name w:val="footer"/>
    <w:basedOn w:val="Normal"/>
    <w:link w:val="FooterChar"/>
    <w:uiPriority w:val="99"/>
    <w:unhideWhenUsed/>
    <w:rsid w:val="000D0F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0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collins</dc:creator>
  <cp:keywords/>
  <dc:description/>
  <cp:lastModifiedBy>kelli collins</cp:lastModifiedBy>
  <cp:revision>4</cp:revision>
  <dcterms:created xsi:type="dcterms:W3CDTF">2024-06-11T11:57:00Z</dcterms:created>
  <dcterms:modified xsi:type="dcterms:W3CDTF">2024-06-26T18:29:00Z</dcterms:modified>
</cp:coreProperties>
</file>